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DCAA1" w14:textId="77777777" w:rsidR="00B16A0C" w:rsidRDefault="00D32DCD" w:rsidP="00D32DC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association shall be called the River Valley Sporting Association, Established January 29, 1984.</w:t>
      </w:r>
    </w:p>
    <w:p w14:paraId="5BF36E89" w14:textId="77777777" w:rsidR="00D32DCD" w:rsidRDefault="00D32DCD" w:rsidP="00D32DC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object of the association shall be the encouragement of:</w:t>
      </w:r>
    </w:p>
    <w:p w14:paraId="24E454C3" w14:textId="77777777" w:rsidR="00D32DCD" w:rsidRDefault="00D32DCD" w:rsidP="00D32DC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Organized rifle, pistol, and shotgun shooting</w:t>
      </w:r>
    </w:p>
    <w:p w14:paraId="66949242" w14:textId="77777777" w:rsidR="00D32DCD" w:rsidRDefault="00D32DCD" w:rsidP="00D32DC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Greater safety with all firearms</w:t>
      </w:r>
    </w:p>
    <w:p w14:paraId="6CBBCA83" w14:textId="36012475" w:rsidR="00D32DCD" w:rsidRDefault="00C13F4F" w:rsidP="00D32DC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.</w:t>
      </w:r>
    </w:p>
    <w:p w14:paraId="7B54E9F0" w14:textId="77777777" w:rsidR="00D32DCD" w:rsidRDefault="00D32DCD" w:rsidP="00D32DC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Any person duly accepted in accordance with the by-laws may become a member on payment of the annual dues as set out by the by-laws.</w:t>
      </w:r>
    </w:p>
    <w:p w14:paraId="039FA130" w14:textId="77777777" w:rsidR="00D32DCD" w:rsidRDefault="00D32DCD" w:rsidP="00D32DC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Memberships issued by the secretary are subject to the approval of the Executive</w:t>
      </w:r>
    </w:p>
    <w:p w14:paraId="1DF771CD" w14:textId="77777777" w:rsidR="00D32DCD" w:rsidRDefault="00D32DCD" w:rsidP="00D32DC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Any member whose dues are unpaid at the time of the Annual or Special General Meeting shall not be entitled to a vote or to be elected an officer of the Association or participate in any event.</w:t>
      </w:r>
    </w:p>
    <w:p w14:paraId="38D58443" w14:textId="77777777" w:rsidR="00D32DCD" w:rsidRDefault="00D32DCD" w:rsidP="00D32DC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Honorary members may be elected at the discretion of the Annual Meeting.</w:t>
      </w:r>
    </w:p>
    <w:p w14:paraId="723FE06B" w14:textId="77777777" w:rsidR="00D32DCD" w:rsidRDefault="00D32DCD" w:rsidP="00D32DC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 first 25 paid members shall be Charter Members and will so stand until the Association is dissolved.</w:t>
      </w:r>
    </w:p>
    <w:p w14:paraId="17916029" w14:textId="0E184E76" w:rsidR="00D32DCD" w:rsidRDefault="00C13F4F" w:rsidP="00D32DC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.</w:t>
      </w:r>
    </w:p>
    <w:p w14:paraId="3F22BEF7" w14:textId="04B4848A" w:rsidR="00D32DCD" w:rsidRDefault="00D32DCD" w:rsidP="00D32DC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The Annual Meeting of the members of this Association for the election of officers, and the </w:t>
      </w:r>
      <w:r w:rsidR="00C13F4F">
        <w:rPr>
          <w:lang w:val="en-CA"/>
        </w:rPr>
        <w:t>transaction</w:t>
      </w:r>
      <w:r>
        <w:rPr>
          <w:lang w:val="en-CA"/>
        </w:rPr>
        <w:t xml:space="preserve"> of business shall be held in the month of January in each year, at such time and place as the President may appoint.</w:t>
      </w:r>
    </w:p>
    <w:p w14:paraId="3304DACE" w14:textId="77777777" w:rsidR="00D32DCD" w:rsidRDefault="00D32DCD" w:rsidP="00D32DC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 special General Meeting may be called at any time at the discretion of the President and must be called on the written request of any three members of the Association.</w:t>
      </w:r>
    </w:p>
    <w:p w14:paraId="5C4AD8D7" w14:textId="77777777" w:rsidR="00D32DCD" w:rsidRDefault="00D32DCD" w:rsidP="00D32DC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Two executive and 5 other members in good standing shall constitute a quorum for the translation of business at any Annual, General or Special General Meeting.</w:t>
      </w:r>
    </w:p>
    <w:p w14:paraId="3E6D9F4D" w14:textId="2BA2E1EB" w:rsidR="00D32DCD" w:rsidRDefault="00D32DCD" w:rsidP="00D32DC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</w:t>
      </w:r>
      <w:r w:rsidR="00C13F4F">
        <w:rPr>
          <w:lang w:val="en-CA"/>
        </w:rPr>
        <w:t>.</w:t>
      </w:r>
    </w:p>
    <w:p w14:paraId="0E8515BB" w14:textId="77777777" w:rsidR="00D32DCD" w:rsidRDefault="00D32DCD" w:rsidP="00D32DC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 members at each Annual General Meeting shall elect from their number by ballot, a President, Vice-President, Secretary, and Treasurer.</w:t>
      </w:r>
    </w:p>
    <w:p w14:paraId="229F68B9" w14:textId="77777777" w:rsidR="00D32DCD" w:rsidRDefault="00D32DCD" w:rsidP="00D32DC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 Match Chairman, and Chief Range Officer shall be appointed by the Executive.</w:t>
      </w:r>
    </w:p>
    <w:p w14:paraId="5881471D" w14:textId="7F478857" w:rsidR="00D32DCD" w:rsidRDefault="00D32DCD" w:rsidP="00D32DC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President, Vice-President, Secretary, Treasurer, Match Chairman, and Chief Range Officer shall have the power to appoint </w:t>
      </w:r>
      <w:r w:rsidR="00C13F4F">
        <w:rPr>
          <w:lang w:val="en-CA"/>
        </w:rPr>
        <w:t>such</w:t>
      </w:r>
      <w:r>
        <w:rPr>
          <w:lang w:val="en-CA"/>
        </w:rPr>
        <w:t xml:space="preserve"> committees as they deem necessary or as required.</w:t>
      </w:r>
    </w:p>
    <w:p w14:paraId="72920F6E" w14:textId="77777777" w:rsidR="00D32DCD" w:rsidRDefault="00D32DCD" w:rsidP="00D32DC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Executive shall consists of the President, Vice-President, Secretary, and Treasurer.</w:t>
      </w:r>
    </w:p>
    <w:p w14:paraId="6866DE61" w14:textId="77777777" w:rsidR="00D32DCD" w:rsidRDefault="00D32DCD" w:rsidP="00D32DC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Executive shall </w:t>
      </w:r>
      <w:r w:rsidRPr="00C13F4F">
        <w:rPr>
          <w:lang w:val="en-CA"/>
        </w:rPr>
        <w:t xml:space="preserve">conduct and control the business </w:t>
      </w:r>
      <w:r>
        <w:rPr>
          <w:lang w:val="en-CA"/>
        </w:rPr>
        <w:t>of the Association and shall meet at the call of the President.</w:t>
      </w:r>
    </w:p>
    <w:p w14:paraId="4D6E0CF9" w14:textId="77777777" w:rsidR="005A0B4C" w:rsidRDefault="005A0B4C" w:rsidP="00D32DC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duties of the Executive, Match chairman, and Chief Range Officer are as follows:</w:t>
      </w:r>
    </w:p>
    <w:p w14:paraId="11F48F37" w14:textId="77777777" w:rsidR="005A0B4C" w:rsidRDefault="005A0B4C" w:rsidP="005A0B4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The President shall chair all meetings, be included in all committees and be responsible for general business of the Association. </w:t>
      </w:r>
    </w:p>
    <w:p w14:paraId="6E26F3E4" w14:textId="77777777" w:rsidR="005A0B4C" w:rsidRDefault="005A0B4C" w:rsidP="005A0B4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 vice-President shall assist the President and conduct business in his absence.</w:t>
      </w:r>
    </w:p>
    <w:p w14:paraId="67675388" w14:textId="77777777" w:rsidR="005A0B4C" w:rsidRDefault="005A0B4C" w:rsidP="005A0B4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The Secretary shall conduct all correspondence and keep the minutes of all General and Executive meetings. </w:t>
      </w:r>
    </w:p>
    <w:p w14:paraId="01FC8338" w14:textId="77777777" w:rsidR="005A0B4C" w:rsidRDefault="005A0B4C" w:rsidP="005A0B4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 Treasurer shall keep all accounts of the Association.</w:t>
      </w:r>
    </w:p>
    <w:p w14:paraId="4F42A3A8" w14:textId="77777777" w:rsidR="005A0B4C" w:rsidRDefault="005A0B4C" w:rsidP="005A0B4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lastRenderedPageBreak/>
        <w:t>The Match Chairman shall keep records of all matches and awards and be responsible for executing all matches on approval of the Executive.</w:t>
      </w:r>
    </w:p>
    <w:p w14:paraId="4A8D333C" w14:textId="77777777" w:rsidR="005A0B4C" w:rsidRDefault="005A0B4C" w:rsidP="005A0B4C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 Chief Range Safety Officer shall maintain safety at all times at shooting events and have complete authority at said events.</w:t>
      </w:r>
    </w:p>
    <w:p w14:paraId="25F34F0D" w14:textId="77777777" w:rsidR="005A0B4C" w:rsidRDefault="005A0B4C" w:rsidP="005A0B4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Those members conducting the audit will carefully audit the accounts of the Association, after the close of business on December 31 of each year and present a written report of such at the Annual General Meeting.</w:t>
      </w:r>
    </w:p>
    <w:p w14:paraId="022C7FCA" w14:textId="77777777" w:rsidR="005A0B4C" w:rsidRPr="005A0B4C" w:rsidRDefault="005A0B4C" w:rsidP="005A0B4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No alterations of this Constitution can be made except at a regular, General Meeting by a majority of vote of the members present and then only if a quorum is present. </w:t>
      </w:r>
    </w:p>
    <w:sectPr w:rsidR="005A0B4C" w:rsidRPr="005A0B4C" w:rsidSect="00CA7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9B976" w14:textId="77777777" w:rsidR="00F5767D" w:rsidRDefault="00F5767D" w:rsidP="00D32DCD">
      <w:r>
        <w:separator/>
      </w:r>
    </w:p>
  </w:endnote>
  <w:endnote w:type="continuationSeparator" w:id="0">
    <w:p w14:paraId="69E131B4" w14:textId="77777777" w:rsidR="00F5767D" w:rsidRDefault="00F5767D" w:rsidP="00D3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65EF6" w14:textId="77777777" w:rsidR="00053CBF" w:rsidRDefault="00053C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477C0" w14:textId="77777777" w:rsidR="00053CBF" w:rsidRDefault="00053CB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C10E1" w14:textId="77777777" w:rsidR="00053CBF" w:rsidRDefault="00053C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CAA9D" w14:textId="77777777" w:rsidR="00F5767D" w:rsidRDefault="00F5767D" w:rsidP="00D32DCD">
      <w:r>
        <w:separator/>
      </w:r>
    </w:p>
  </w:footnote>
  <w:footnote w:type="continuationSeparator" w:id="0">
    <w:p w14:paraId="15FF8A5B" w14:textId="77777777" w:rsidR="00F5767D" w:rsidRDefault="00F5767D" w:rsidP="00D32D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E192" w14:textId="77777777" w:rsidR="00053CBF" w:rsidRDefault="00053C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07941" w14:textId="77777777" w:rsidR="00053CBF" w:rsidRDefault="00D32DCD" w:rsidP="00D32DCD">
    <w:pPr>
      <w:pStyle w:val="Header"/>
      <w:jc w:val="center"/>
      <w:rPr>
        <w:lang w:val="en-CA"/>
      </w:rPr>
    </w:pPr>
    <w:r>
      <w:rPr>
        <w:lang w:val="en-CA"/>
      </w:rPr>
      <w:t xml:space="preserve">The River Valley Sporting Association </w:t>
    </w:r>
  </w:p>
  <w:p w14:paraId="4132CA0F" w14:textId="30C89392" w:rsidR="00D32DCD" w:rsidRPr="00D32DCD" w:rsidRDefault="00D32DCD" w:rsidP="00D32DCD">
    <w:pPr>
      <w:pStyle w:val="Header"/>
      <w:jc w:val="center"/>
      <w:rPr>
        <w:lang w:val="en-CA"/>
      </w:rPr>
    </w:pPr>
    <w:bookmarkStart w:id="0" w:name="_GoBack"/>
    <w:bookmarkEnd w:id="0"/>
    <w:r>
      <w:rPr>
        <w:lang w:val="en-CA"/>
      </w:rPr>
      <w:t>Constitution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19502" w14:textId="77777777" w:rsidR="00053CBF" w:rsidRDefault="00053C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10853"/>
    <w:multiLevelType w:val="hybridMultilevel"/>
    <w:tmpl w:val="3A9E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D"/>
    <w:rsid w:val="00053CBF"/>
    <w:rsid w:val="005A0B4C"/>
    <w:rsid w:val="009354AB"/>
    <w:rsid w:val="00C13F4F"/>
    <w:rsid w:val="00CA71C0"/>
    <w:rsid w:val="00D32DCD"/>
    <w:rsid w:val="00DE3CE4"/>
    <w:rsid w:val="00F5767D"/>
    <w:rsid w:val="00F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A68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CD"/>
  </w:style>
  <w:style w:type="paragraph" w:styleId="Footer">
    <w:name w:val="footer"/>
    <w:basedOn w:val="Normal"/>
    <w:link w:val="FooterChar"/>
    <w:uiPriority w:val="99"/>
    <w:unhideWhenUsed/>
    <w:rsid w:val="00D32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CD"/>
  </w:style>
  <w:style w:type="paragraph" w:styleId="ListParagraph">
    <w:name w:val="List Paragraph"/>
    <w:basedOn w:val="Normal"/>
    <w:uiPriority w:val="34"/>
    <w:qFormat/>
    <w:rsid w:val="00D3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463</Words>
  <Characters>2642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Gormley</dc:creator>
  <cp:keywords/>
  <dc:description/>
  <cp:lastModifiedBy>Sean Gormley</cp:lastModifiedBy>
  <cp:revision>3</cp:revision>
  <dcterms:created xsi:type="dcterms:W3CDTF">2017-04-04T23:16:00Z</dcterms:created>
  <dcterms:modified xsi:type="dcterms:W3CDTF">2017-04-04T23:50:00Z</dcterms:modified>
</cp:coreProperties>
</file>